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7D3E2" w14:textId="77777777" w:rsidR="005148D6" w:rsidRDefault="005148D6"/>
    <w:p w14:paraId="54A86010" w14:textId="77777777" w:rsidR="008519AC" w:rsidRPr="008519AC" w:rsidRDefault="008519AC" w:rsidP="008519AC">
      <w:pPr>
        <w:jc w:val="center"/>
        <w:rPr>
          <w:rFonts w:ascii="Tahoma" w:hAnsi="Tahoma" w:cs="Tahoma"/>
          <w:sz w:val="52"/>
          <w:szCs w:val="24"/>
        </w:rPr>
      </w:pPr>
      <w:r w:rsidRPr="008519AC">
        <w:rPr>
          <w:rFonts w:ascii="Tahoma" w:hAnsi="Tahoma" w:cs="Tahoma"/>
          <w:sz w:val="52"/>
          <w:szCs w:val="24"/>
        </w:rPr>
        <w:t>[INSERT INSTITUTION LOGO]</w:t>
      </w:r>
    </w:p>
    <w:p w14:paraId="5A7A3348" w14:textId="77777777" w:rsidR="008519AC" w:rsidRPr="008519AC" w:rsidRDefault="008519AC" w:rsidP="008519AC">
      <w:pPr>
        <w:jc w:val="center"/>
        <w:rPr>
          <w:rFonts w:ascii="Tahoma" w:hAnsi="Tahoma" w:cs="Tahoma"/>
          <w:sz w:val="52"/>
          <w:szCs w:val="24"/>
        </w:rPr>
      </w:pPr>
    </w:p>
    <w:p w14:paraId="1D0E3975" w14:textId="77777777" w:rsidR="008519AC" w:rsidRDefault="008519AC" w:rsidP="008519AC">
      <w:pPr>
        <w:jc w:val="center"/>
        <w:rPr>
          <w:rFonts w:ascii="Tahoma" w:hAnsi="Tahoma" w:cs="Tahoma"/>
          <w:sz w:val="52"/>
          <w:szCs w:val="24"/>
        </w:rPr>
      </w:pPr>
    </w:p>
    <w:p w14:paraId="45BF1159" w14:textId="77777777" w:rsidR="008519AC" w:rsidRPr="008519AC" w:rsidRDefault="008519AC" w:rsidP="008519AC">
      <w:pPr>
        <w:jc w:val="center"/>
        <w:rPr>
          <w:rFonts w:ascii="Tahoma" w:hAnsi="Tahoma" w:cs="Tahoma"/>
          <w:sz w:val="52"/>
          <w:szCs w:val="24"/>
        </w:rPr>
      </w:pPr>
      <w:r w:rsidRPr="008519AC">
        <w:rPr>
          <w:rFonts w:ascii="Tahoma" w:hAnsi="Tahoma" w:cs="Tahoma"/>
          <w:sz w:val="52"/>
          <w:szCs w:val="24"/>
        </w:rPr>
        <w:t xml:space="preserve">IMPROVEMENT PLAN FOR [INSERT </w:t>
      </w:r>
      <w:r w:rsidR="009E73E8">
        <w:rPr>
          <w:rFonts w:ascii="Tahoma" w:hAnsi="Tahoma" w:cs="Tahoma"/>
          <w:sz w:val="52"/>
          <w:szCs w:val="24"/>
        </w:rPr>
        <w:t>NAME OF INSTITUTION</w:t>
      </w:r>
      <w:r w:rsidRPr="008519AC">
        <w:rPr>
          <w:rFonts w:ascii="Tahoma" w:hAnsi="Tahoma" w:cs="Tahoma"/>
          <w:sz w:val="52"/>
          <w:szCs w:val="24"/>
        </w:rPr>
        <w:t>]</w:t>
      </w:r>
    </w:p>
    <w:p w14:paraId="4E0966FC" w14:textId="77777777" w:rsidR="008519AC" w:rsidRPr="008519AC" w:rsidRDefault="008519AC" w:rsidP="008519AC">
      <w:pPr>
        <w:jc w:val="center"/>
        <w:rPr>
          <w:rFonts w:ascii="Tahoma" w:hAnsi="Tahoma" w:cs="Tahoma"/>
          <w:sz w:val="52"/>
          <w:szCs w:val="24"/>
        </w:rPr>
      </w:pPr>
    </w:p>
    <w:p w14:paraId="59C0C1B7" w14:textId="77777777" w:rsidR="008519AC" w:rsidRDefault="008519AC" w:rsidP="008519AC">
      <w:pPr>
        <w:jc w:val="center"/>
        <w:rPr>
          <w:rFonts w:ascii="Tahoma" w:hAnsi="Tahoma" w:cs="Tahoma"/>
          <w:sz w:val="52"/>
          <w:szCs w:val="24"/>
        </w:rPr>
      </w:pPr>
    </w:p>
    <w:p w14:paraId="52D46019" w14:textId="77777777" w:rsidR="008519AC" w:rsidRPr="008519AC" w:rsidRDefault="008519AC" w:rsidP="008519AC">
      <w:pPr>
        <w:jc w:val="center"/>
        <w:rPr>
          <w:rFonts w:ascii="Tahoma" w:hAnsi="Tahoma" w:cs="Tahoma"/>
          <w:sz w:val="52"/>
          <w:szCs w:val="24"/>
        </w:rPr>
      </w:pPr>
      <w:r w:rsidRPr="008519AC">
        <w:rPr>
          <w:rFonts w:ascii="Tahoma" w:hAnsi="Tahoma" w:cs="Tahoma"/>
          <w:sz w:val="52"/>
          <w:szCs w:val="24"/>
        </w:rPr>
        <w:t>DATE [INSERT DATE]</w:t>
      </w:r>
    </w:p>
    <w:p w14:paraId="38777806" w14:textId="77777777" w:rsidR="008519AC" w:rsidRDefault="008519AC"/>
    <w:p w14:paraId="5A4448F5" w14:textId="77777777" w:rsidR="008519AC" w:rsidRDefault="008519AC"/>
    <w:p w14:paraId="08AFC37D" w14:textId="77777777" w:rsidR="008519AC" w:rsidRDefault="008519AC"/>
    <w:p w14:paraId="59EB35C6" w14:textId="77777777" w:rsidR="008519AC" w:rsidRDefault="008519AC"/>
    <w:tbl>
      <w:tblPr>
        <w:tblStyle w:val="TableGrid"/>
        <w:tblW w:w="14425" w:type="dxa"/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1908"/>
        <w:gridCol w:w="1494"/>
        <w:gridCol w:w="1560"/>
        <w:gridCol w:w="1559"/>
        <w:gridCol w:w="1701"/>
        <w:gridCol w:w="1559"/>
      </w:tblGrid>
      <w:tr w:rsidR="009E73E8" w14:paraId="50DF41BA" w14:textId="77777777" w:rsidTr="009E73E8">
        <w:trPr>
          <w:trHeight w:val="880"/>
          <w:tblHeader/>
        </w:trPr>
        <w:tc>
          <w:tcPr>
            <w:tcW w:w="1809" w:type="dxa"/>
            <w:shd w:val="clear" w:color="auto" w:fill="auto"/>
          </w:tcPr>
          <w:p w14:paraId="2F7AE2F1" w14:textId="77777777" w:rsidR="009E73E8" w:rsidRPr="00ED7D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 w:rsidRPr="00ED7DE8">
              <w:rPr>
                <w:rFonts w:ascii="Tahoma" w:hAnsi="Tahoma" w:cs="Tahoma"/>
                <w:b/>
              </w:rPr>
              <w:t>Standard</w:t>
            </w:r>
          </w:p>
        </w:tc>
        <w:tc>
          <w:tcPr>
            <w:tcW w:w="2835" w:type="dxa"/>
            <w:shd w:val="clear" w:color="auto" w:fill="auto"/>
          </w:tcPr>
          <w:p w14:paraId="1861149D" w14:textId="50970A9C" w:rsidR="009E73E8" w:rsidRPr="00ED7D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 w:rsidRPr="00ED7DE8">
              <w:rPr>
                <w:rFonts w:ascii="Tahoma" w:hAnsi="Tahoma" w:cs="Tahoma"/>
                <w:b/>
              </w:rPr>
              <w:t>Recommendation</w:t>
            </w:r>
            <w:r>
              <w:rPr>
                <w:rFonts w:ascii="Tahoma" w:hAnsi="Tahoma" w:cs="Tahoma"/>
                <w:b/>
              </w:rPr>
              <w:t>s</w:t>
            </w:r>
            <w:r w:rsidRPr="00ED7DE8">
              <w:rPr>
                <w:rFonts w:ascii="Tahoma" w:hAnsi="Tahoma" w:cs="Tahoma"/>
                <w:b/>
              </w:rPr>
              <w:t xml:space="preserve"> as reflected in the report</w:t>
            </w:r>
          </w:p>
        </w:tc>
        <w:tc>
          <w:tcPr>
            <w:tcW w:w="1908" w:type="dxa"/>
            <w:shd w:val="clear" w:color="auto" w:fill="auto"/>
          </w:tcPr>
          <w:p w14:paraId="5F609570" w14:textId="77777777" w:rsidR="009E73E8" w:rsidRPr="00ED7D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 w:rsidRPr="00ED7DE8">
              <w:rPr>
                <w:rFonts w:ascii="Tahoma" w:hAnsi="Tahoma" w:cs="Tahoma"/>
                <w:b/>
              </w:rPr>
              <w:t>Action to be taken</w:t>
            </w:r>
          </w:p>
        </w:tc>
        <w:tc>
          <w:tcPr>
            <w:tcW w:w="1494" w:type="dxa"/>
            <w:shd w:val="clear" w:color="auto" w:fill="auto"/>
          </w:tcPr>
          <w:p w14:paraId="24030204" w14:textId="77777777" w:rsidR="009E73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Term: </w:t>
            </w:r>
          </w:p>
          <w:p w14:paraId="6B4A0295" w14:textId="7FE8C80B" w:rsidR="009E73E8" w:rsidRPr="009E73E8" w:rsidRDefault="009E73E8" w:rsidP="001D0FE6">
            <w:pPr>
              <w:jc w:val="center"/>
              <w:rPr>
                <w:rFonts w:ascii="Tahoma" w:hAnsi="Tahoma" w:cs="Tahoma"/>
              </w:rPr>
            </w:pPr>
            <w:r w:rsidRPr="009E73E8">
              <w:rPr>
                <w:rFonts w:ascii="Tahoma" w:hAnsi="Tahoma" w:cs="Tahoma"/>
              </w:rPr>
              <w:t>Short, Medium, Long</w:t>
            </w:r>
          </w:p>
        </w:tc>
        <w:tc>
          <w:tcPr>
            <w:tcW w:w="1560" w:type="dxa"/>
            <w:shd w:val="clear" w:color="auto" w:fill="auto"/>
          </w:tcPr>
          <w:p w14:paraId="1751D1B1" w14:textId="2ACF3C53" w:rsidR="009E73E8" w:rsidRPr="00ED7D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Financial Resources Committed</w:t>
            </w:r>
          </w:p>
        </w:tc>
        <w:tc>
          <w:tcPr>
            <w:tcW w:w="1559" w:type="dxa"/>
            <w:shd w:val="clear" w:color="auto" w:fill="auto"/>
          </w:tcPr>
          <w:p w14:paraId="38E62B46" w14:textId="77777777" w:rsidR="009E73E8" w:rsidRPr="00ED7D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 w:rsidRPr="00ED7DE8">
              <w:rPr>
                <w:rFonts w:ascii="Tahoma" w:hAnsi="Tahoma" w:cs="Tahoma"/>
                <w:b/>
              </w:rPr>
              <w:t>Responsible Officer</w:t>
            </w:r>
          </w:p>
        </w:tc>
        <w:tc>
          <w:tcPr>
            <w:tcW w:w="1701" w:type="dxa"/>
            <w:shd w:val="clear" w:color="auto" w:fill="auto"/>
          </w:tcPr>
          <w:p w14:paraId="7116EA34" w14:textId="77777777" w:rsidR="009E73E8" w:rsidRPr="00ED7D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 w:rsidRPr="00ED7DE8">
              <w:rPr>
                <w:rFonts w:ascii="Tahoma" w:hAnsi="Tahoma" w:cs="Tahoma"/>
                <w:b/>
              </w:rPr>
              <w:t>Evidence / Key Indicators</w:t>
            </w:r>
          </w:p>
        </w:tc>
        <w:tc>
          <w:tcPr>
            <w:tcW w:w="1559" w:type="dxa"/>
            <w:shd w:val="clear" w:color="auto" w:fill="auto"/>
          </w:tcPr>
          <w:p w14:paraId="1723BB90" w14:textId="77777777" w:rsidR="009E73E8" w:rsidRPr="00ED7DE8" w:rsidRDefault="009E73E8" w:rsidP="001D0FE6">
            <w:pPr>
              <w:jc w:val="center"/>
              <w:rPr>
                <w:rFonts w:ascii="Tahoma" w:hAnsi="Tahoma" w:cs="Tahoma"/>
                <w:b/>
              </w:rPr>
            </w:pPr>
            <w:r w:rsidRPr="00ED7DE8">
              <w:rPr>
                <w:rFonts w:ascii="Tahoma" w:hAnsi="Tahoma" w:cs="Tahoma"/>
                <w:b/>
              </w:rPr>
              <w:t>Completion Date</w:t>
            </w:r>
          </w:p>
        </w:tc>
      </w:tr>
      <w:tr w:rsidR="009E73E8" w14:paraId="07DE97D2" w14:textId="77777777" w:rsidTr="009E73E8">
        <w:tc>
          <w:tcPr>
            <w:tcW w:w="1809" w:type="dxa"/>
            <w:vMerge w:val="restart"/>
          </w:tcPr>
          <w:p w14:paraId="1FE9622D" w14:textId="50B5269C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The Mission and Vision of the Institution</w:t>
            </w:r>
          </w:p>
        </w:tc>
        <w:tc>
          <w:tcPr>
            <w:tcW w:w="2835" w:type="dxa"/>
          </w:tcPr>
          <w:p w14:paraId="41106313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57681783" w14:textId="507F5C9A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4F5ADB2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D86146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6B96237C" w14:textId="4D93789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9DC2E5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0EEB188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C18A0D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287CF8CA" w14:textId="77777777" w:rsidTr="009E73E8">
        <w:tc>
          <w:tcPr>
            <w:tcW w:w="1809" w:type="dxa"/>
            <w:vMerge/>
          </w:tcPr>
          <w:p w14:paraId="01730CC3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5206BB22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35BD5488" w14:textId="2CB5B5A8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3B60A80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A72BF2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61A991E" w14:textId="6061FEA4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570CA7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3135A3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879ECC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3D65D641" w14:textId="77777777" w:rsidTr="009E73E8">
        <w:tc>
          <w:tcPr>
            <w:tcW w:w="1809" w:type="dxa"/>
            <w:vMerge/>
          </w:tcPr>
          <w:p w14:paraId="2E48E6C2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E55CC8C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3DC95959" w14:textId="3C95187C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7075800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6BC639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64450E0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838775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947190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798D66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05288CC2" w14:textId="77777777" w:rsidTr="009E73E8">
        <w:tc>
          <w:tcPr>
            <w:tcW w:w="1809" w:type="dxa"/>
            <w:vMerge/>
          </w:tcPr>
          <w:p w14:paraId="5D613233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5C81F68C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74CFC00A" w14:textId="2D1A141A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10746F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764BFD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6F39DA46" w14:textId="69C28B3E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977B54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07141F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3FCD29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0B30A37B" w14:textId="77777777" w:rsidTr="009E73E8">
        <w:tc>
          <w:tcPr>
            <w:tcW w:w="1809" w:type="dxa"/>
            <w:vMerge w:val="restart"/>
          </w:tcPr>
          <w:p w14:paraId="7FAC9908" w14:textId="56861D28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Institutional Governance and Management</w:t>
            </w:r>
          </w:p>
        </w:tc>
        <w:tc>
          <w:tcPr>
            <w:tcW w:w="2835" w:type="dxa"/>
          </w:tcPr>
          <w:p w14:paraId="1A0AB4C8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1B77CEB4" w14:textId="00DC2F2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E41A08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3780C70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16B89D1C" w14:textId="1B80CE8D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36FFFE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AB84A3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B049E1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10F0D265" w14:textId="77777777" w:rsidTr="009E73E8">
        <w:tc>
          <w:tcPr>
            <w:tcW w:w="1809" w:type="dxa"/>
            <w:vMerge/>
          </w:tcPr>
          <w:p w14:paraId="63FC6D17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49C6311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65F1E92A" w14:textId="27C6118F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C8AD9F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31B7DE1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45D95756" w14:textId="1C7E3B5B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DF8605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7C94211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9C5B65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22AB3108" w14:textId="77777777" w:rsidTr="009E73E8">
        <w:tc>
          <w:tcPr>
            <w:tcW w:w="1809" w:type="dxa"/>
            <w:vMerge/>
          </w:tcPr>
          <w:p w14:paraId="2D6D96C9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1B8E8E60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603E555D" w14:textId="2E9169A4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25DC16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1D1667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955634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BCDCE7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1759B5F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7D6489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6C756A5D" w14:textId="77777777" w:rsidTr="009E73E8">
        <w:tc>
          <w:tcPr>
            <w:tcW w:w="1809" w:type="dxa"/>
            <w:vMerge/>
          </w:tcPr>
          <w:p w14:paraId="01C4154F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4CD92BCA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5A72160B" w14:textId="46F8AB8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5C4937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954259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415B1E0B" w14:textId="16F8940B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F9C5A9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0C4C67D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A37744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12BB01C2" w14:textId="77777777" w:rsidTr="009E73E8">
        <w:tc>
          <w:tcPr>
            <w:tcW w:w="1809" w:type="dxa"/>
            <w:vMerge w:val="restart"/>
          </w:tcPr>
          <w:p w14:paraId="6F7E5B0F" w14:textId="4D2009B0" w:rsidR="009E73E8" w:rsidRPr="005D3363" w:rsidRDefault="009E73E8" w:rsidP="00240FB8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Quality Assurance Systems</w:t>
            </w:r>
            <w:r w:rsidRPr="005D3363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2835" w:type="dxa"/>
          </w:tcPr>
          <w:p w14:paraId="21957721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5D78303B" w14:textId="4271C4B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6DF22E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59A49E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194B8942" w14:textId="224253EC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1DD746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7C8766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07424F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446AF1F1" w14:textId="77777777" w:rsidTr="009E73E8">
        <w:tc>
          <w:tcPr>
            <w:tcW w:w="1809" w:type="dxa"/>
            <w:vMerge/>
          </w:tcPr>
          <w:p w14:paraId="202C75BF" w14:textId="77777777" w:rsidR="00CE2EEC" w:rsidRDefault="00CE2EEC" w:rsidP="00240FB8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12ECBC5B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64ADF295" w14:textId="7E07F91D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04021F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3762A59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E767A0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2352CC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4D04736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ECC732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2CE015C8" w14:textId="77777777" w:rsidTr="009E73E8">
        <w:tc>
          <w:tcPr>
            <w:tcW w:w="1809" w:type="dxa"/>
            <w:vMerge/>
          </w:tcPr>
          <w:p w14:paraId="2B3F23C7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46DC8881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304C5AE4" w14:textId="1F02BB6A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7C47AF3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1C09DA4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651AFC98" w14:textId="45A9BECF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759450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6BA40B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2525DA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4EACCF77" w14:textId="77777777" w:rsidTr="009E73E8">
        <w:tc>
          <w:tcPr>
            <w:tcW w:w="1809" w:type="dxa"/>
            <w:vMerge/>
          </w:tcPr>
          <w:p w14:paraId="632B28E0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5090A89D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09CC0FEA" w14:textId="569FEE95" w:rsidR="00CE2EEC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748B451E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1DE78A2F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6ACF15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3B335E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4D289C1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9F8F3C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282E7856" w14:textId="77777777" w:rsidTr="009E73E8">
        <w:tc>
          <w:tcPr>
            <w:tcW w:w="1809" w:type="dxa"/>
            <w:vMerge/>
          </w:tcPr>
          <w:p w14:paraId="2BB05707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2A187399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438907D0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270768F5" w14:textId="58A16ABF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252486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D687B7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9B1A477" w14:textId="13FEB4BD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EFF306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EF11B6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2B5814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770BEF2B" w14:textId="77777777" w:rsidTr="009E73E8">
        <w:tc>
          <w:tcPr>
            <w:tcW w:w="1809" w:type="dxa"/>
            <w:vMerge w:val="restart"/>
          </w:tcPr>
          <w:p w14:paraId="19CB3D68" w14:textId="4F0010F1" w:rsidR="009E73E8" w:rsidRPr="005D3363" w:rsidRDefault="009E73E8" w:rsidP="00240FB8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Programme Design and Development</w:t>
            </w:r>
          </w:p>
        </w:tc>
        <w:tc>
          <w:tcPr>
            <w:tcW w:w="2835" w:type="dxa"/>
          </w:tcPr>
          <w:p w14:paraId="28E5CEC7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24FF812B" w14:textId="07176E0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790B25E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770A33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BBA4CF0" w14:textId="700B2AAA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5265F3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C208F0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81B36A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7FC4B98D" w14:textId="77777777" w:rsidTr="009E73E8">
        <w:tc>
          <w:tcPr>
            <w:tcW w:w="1809" w:type="dxa"/>
            <w:vMerge/>
          </w:tcPr>
          <w:p w14:paraId="1FE32A4D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43240C1D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68DA922E" w14:textId="133A6AE8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426D01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3A2AAB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00AEDD6" w14:textId="28118832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E52E38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0CEFF2D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C43CAB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4D133398" w14:textId="77777777" w:rsidTr="009E73E8">
        <w:tc>
          <w:tcPr>
            <w:tcW w:w="1809" w:type="dxa"/>
            <w:vMerge/>
          </w:tcPr>
          <w:p w14:paraId="523AE989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6E571D0B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391E14D8" w14:textId="7AFD9C03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E0DF4FD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521287C5" w14:textId="1F0215E0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BEF809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1E24C32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360502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0F04BA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D930AD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562702C6" w14:textId="77777777" w:rsidTr="009E73E8">
        <w:tc>
          <w:tcPr>
            <w:tcW w:w="1809" w:type="dxa"/>
            <w:vMerge/>
          </w:tcPr>
          <w:p w14:paraId="390F45CB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19F5420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4A584F5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70F3ED99" w14:textId="687C53B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43B4C5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8EEF09B" w14:textId="70443893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191450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D12B5E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1DA136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74144053" w14:textId="77777777" w:rsidTr="009E73E8">
        <w:tc>
          <w:tcPr>
            <w:tcW w:w="1809" w:type="dxa"/>
            <w:vMerge w:val="restart"/>
          </w:tcPr>
          <w:p w14:paraId="3B831710" w14:textId="094CF956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Student Recruitment, Selection and Admission</w:t>
            </w:r>
          </w:p>
        </w:tc>
        <w:tc>
          <w:tcPr>
            <w:tcW w:w="2835" w:type="dxa"/>
          </w:tcPr>
          <w:p w14:paraId="2F1891D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4519C37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5C9E9999" w14:textId="5CEA51D1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A6A4CA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4B7775E5" w14:textId="7408A336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0F2C0F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BE07C7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E14EEA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33C4A856" w14:textId="77777777" w:rsidTr="009E73E8">
        <w:tc>
          <w:tcPr>
            <w:tcW w:w="1809" w:type="dxa"/>
            <w:vMerge/>
          </w:tcPr>
          <w:p w14:paraId="47F4B12E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113E037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369139BC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13177FDD" w14:textId="69E2A2EC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ACC1C1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7910B65" w14:textId="52113FDE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26EC77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4EE69BF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FF9F8A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6321231D" w14:textId="77777777" w:rsidTr="009E73E8">
        <w:tc>
          <w:tcPr>
            <w:tcW w:w="1809" w:type="dxa"/>
            <w:vMerge/>
          </w:tcPr>
          <w:p w14:paraId="5B645442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33014BEF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6CF95B0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53CACF23" w14:textId="7C60C0C1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6795E3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1920180F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F47B42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7CD6A7D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1F29A9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2BBF9A95" w14:textId="77777777" w:rsidTr="009E73E8">
        <w:tc>
          <w:tcPr>
            <w:tcW w:w="1809" w:type="dxa"/>
            <w:vMerge/>
          </w:tcPr>
          <w:p w14:paraId="1A7AAF5B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6FA5EDC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F7B9A5D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4BA0D712" w14:textId="04AE583C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14D0BA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467A248" w14:textId="066239B8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6C98EB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D74749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7AABA7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483090E1" w14:textId="77777777" w:rsidTr="009E73E8">
        <w:tc>
          <w:tcPr>
            <w:tcW w:w="1809" w:type="dxa"/>
            <w:vMerge w:val="restart"/>
          </w:tcPr>
          <w:p w14:paraId="709A0092" w14:textId="41D8FFB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Teaching and Learning</w:t>
            </w:r>
          </w:p>
        </w:tc>
        <w:tc>
          <w:tcPr>
            <w:tcW w:w="2835" w:type="dxa"/>
          </w:tcPr>
          <w:p w14:paraId="5F14D4F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A62D297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3D3A6E7B" w14:textId="33DDADD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F31631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5AD365C" w14:textId="7D555F2E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10B1A7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02027C0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45BFE1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1C0367BF" w14:textId="77777777" w:rsidTr="009E73E8">
        <w:tc>
          <w:tcPr>
            <w:tcW w:w="1809" w:type="dxa"/>
            <w:vMerge/>
          </w:tcPr>
          <w:p w14:paraId="267BFC32" w14:textId="77777777" w:rsid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D86C78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A1D406A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36A17D2E" w14:textId="1C35E19F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C4C205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F822A4F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F9DFE3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6B2ED5A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EC6645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55ED6015" w14:textId="77777777" w:rsidTr="009E73E8">
        <w:tc>
          <w:tcPr>
            <w:tcW w:w="1809" w:type="dxa"/>
            <w:vMerge/>
          </w:tcPr>
          <w:p w14:paraId="0A32D944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5BC5AAC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4AC1158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49360437" w14:textId="2F3D106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3DC871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84C7CFC" w14:textId="6E851DFE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963A29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E60786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5F7FE8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1BF1CFF1" w14:textId="77777777" w:rsidTr="009E73E8">
        <w:tc>
          <w:tcPr>
            <w:tcW w:w="1809" w:type="dxa"/>
            <w:vMerge/>
          </w:tcPr>
          <w:p w14:paraId="0E8BDEF2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26F4B12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4C2A7AF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143DB4DC" w14:textId="68223E73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363C52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1E502787" w14:textId="7F9B499B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409241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6DBA22C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8D419E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1FE1BBB0" w14:textId="77777777" w:rsidTr="009E73E8">
        <w:tc>
          <w:tcPr>
            <w:tcW w:w="1809" w:type="dxa"/>
            <w:vMerge w:val="restart"/>
          </w:tcPr>
          <w:p w14:paraId="26C3060D" w14:textId="453B4AA1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Student Assessment</w:t>
            </w:r>
          </w:p>
        </w:tc>
        <w:tc>
          <w:tcPr>
            <w:tcW w:w="2835" w:type="dxa"/>
          </w:tcPr>
          <w:p w14:paraId="22CBEEB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4AAEFA53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04920C6C" w14:textId="3AA79940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F1AFD8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1F33D35" w14:textId="7299BE00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B80206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D66E21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EFD20D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03FC8E48" w14:textId="77777777" w:rsidTr="009E73E8">
        <w:tc>
          <w:tcPr>
            <w:tcW w:w="1809" w:type="dxa"/>
            <w:vMerge/>
          </w:tcPr>
          <w:p w14:paraId="31EA11C6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BB8B3A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DB95F1A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094712A2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77D17FAF" w14:textId="2F0FB95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684145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B1C5163" w14:textId="5591695E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86B23B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145509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B324E8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4A849A82" w14:textId="77777777" w:rsidTr="009E73E8">
        <w:tc>
          <w:tcPr>
            <w:tcW w:w="1809" w:type="dxa"/>
            <w:vMerge w:val="restart"/>
          </w:tcPr>
          <w:p w14:paraId="01013CCF" w14:textId="6DC9FE4F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Student Progression, the Identification of at Risk Students and Student Support</w:t>
            </w:r>
          </w:p>
        </w:tc>
        <w:tc>
          <w:tcPr>
            <w:tcW w:w="2835" w:type="dxa"/>
          </w:tcPr>
          <w:p w14:paraId="255F094F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27868893" w14:textId="06A28F45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F322BC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3F6EB41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2C6FF85" w14:textId="74140773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74581C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090C83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D5E022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607429BA" w14:textId="77777777" w:rsidTr="009E73E8">
        <w:tc>
          <w:tcPr>
            <w:tcW w:w="1809" w:type="dxa"/>
            <w:vMerge/>
          </w:tcPr>
          <w:p w14:paraId="23DF41D1" w14:textId="77777777" w:rsid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517D2ED8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46ECAD44" w14:textId="49F4DADD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0BFE85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D4114E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24CB4D0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6565DC2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A57A402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F3BB3F8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4C7FA5C4" w14:textId="77777777" w:rsidTr="009E73E8">
        <w:tc>
          <w:tcPr>
            <w:tcW w:w="1809" w:type="dxa"/>
            <w:vMerge/>
          </w:tcPr>
          <w:p w14:paraId="5C284411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6A684F1C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0FC82E06" w14:textId="4A7AF726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D9A5A9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3B082B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5925ED2" w14:textId="2C9B7A53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B4C83D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169C79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219A29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5258ECEF" w14:textId="77777777" w:rsidTr="009E73E8">
        <w:tc>
          <w:tcPr>
            <w:tcW w:w="1809" w:type="dxa"/>
            <w:vMerge/>
          </w:tcPr>
          <w:p w14:paraId="5439E631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90B9311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4C40BAB2" w14:textId="3EAFCB00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A4710C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35BCBD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3A86C6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F54393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D249002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EB5751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721D597D" w14:textId="77777777" w:rsidTr="009E73E8">
        <w:tc>
          <w:tcPr>
            <w:tcW w:w="1809" w:type="dxa"/>
            <w:vMerge/>
          </w:tcPr>
          <w:p w14:paraId="58073667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00016F2E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27BF0455" w14:textId="4C15EBBC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615EE7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375AFF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26A5745" w14:textId="1070D3B0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4A2DE8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74114C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6C5ECE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23D59550" w14:textId="77777777" w:rsidTr="009E73E8">
        <w:tc>
          <w:tcPr>
            <w:tcW w:w="1809" w:type="dxa"/>
            <w:vMerge w:val="restart"/>
          </w:tcPr>
          <w:p w14:paraId="6AFF03DF" w14:textId="52805AE6" w:rsidR="009E73E8" w:rsidRPr="005D3363" w:rsidRDefault="009E73E8" w:rsidP="00240FB8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Academic, Support and Technical Staff</w:t>
            </w:r>
            <w:r w:rsidRPr="005D3363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2835" w:type="dxa"/>
          </w:tcPr>
          <w:p w14:paraId="3B9039B5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54447EC4" w14:textId="5212F00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2C00FA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696073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D263DF4" w14:textId="64C50D24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F23BF3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96C5BE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D0E977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1BD2BFA0" w14:textId="77777777" w:rsidTr="009E73E8">
        <w:tc>
          <w:tcPr>
            <w:tcW w:w="1809" w:type="dxa"/>
            <w:vMerge/>
          </w:tcPr>
          <w:p w14:paraId="53CDD2D0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294D78CB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1A1D4A9C" w14:textId="27029651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70C3FC5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0154CA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29B576BF" w14:textId="1B5968C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19933B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D619B0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485CB3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5DF7A6DA" w14:textId="77777777" w:rsidTr="009E73E8">
        <w:tc>
          <w:tcPr>
            <w:tcW w:w="1809" w:type="dxa"/>
            <w:vMerge/>
          </w:tcPr>
          <w:p w14:paraId="55B1F691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0C53E2E0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274CF9B6" w14:textId="1C1FD5A5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4F14773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F2E200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78F2BA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A8A2BE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41C2803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DBE05F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46BF0C59" w14:textId="77777777" w:rsidTr="009E73E8">
        <w:tc>
          <w:tcPr>
            <w:tcW w:w="1809" w:type="dxa"/>
            <w:vMerge/>
          </w:tcPr>
          <w:p w14:paraId="7F0E1624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14F28A0A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5A746C0C" w14:textId="09336D3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3F61E3B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A396E2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29690D9D" w14:textId="4919B4C9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E3C13B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1CDC2A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DB152B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475EFE8E" w14:textId="77777777" w:rsidTr="009E73E8">
        <w:tc>
          <w:tcPr>
            <w:tcW w:w="1809" w:type="dxa"/>
            <w:vMerge w:val="restart"/>
          </w:tcPr>
          <w:p w14:paraId="2A499277" w14:textId="745BF064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Facilities and Infrastructure</w:t>
            </w:r>
          </w:p>
        </w:tc>
        <w:tc>
          <w:tcPr>
            <w:tcW w:w="2835" w:type="dxa"/>
          </w:tcPr>
          <w:p w14:paraId="05328CCB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6384BACA" w14:textId="37A6630C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75FED63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B8614C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4C6DA97E" w14:textId="75C32C44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60C1D9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9D8FDE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490858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4A6F163E" w14:textId="77777777" w:rsidTr="009E73E8">
        <w:tc>
          <w:tcPr>
            <w:tcW w:w="1809" w:type="dxa"/>
            <w:vMerge/>
          </w:tcPr>
          <w:p w14:paraId="2258731E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3A710ADD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3644FE18" w14:textId="7F4FFB85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FD4C16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D3E7C1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00C485C" w14:textId="053E9749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240D74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C8E866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2C6A9D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7A80C351" w14:textId="77777777" w:rsidTr="009E73E8">
        <w:tc>
          <w:tcPr>
            <w:tcW w:w="1809" w:type="dxa"/>
            <w:vMerge/>
          </w:tcPr>
          <w:p w14:paraId="4635C970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1833AC45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187D953F" w14:textId="1DBA8958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4D3574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AC7D38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F0B87C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8641EE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74016BD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591EEB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26D71F7D" w14:textId="77777777" w:rsidTr="009E73E8">
        <w:tc>
          <w:tcPr>
            <w:tcW w:w="1809" w:type="dxa"/>
            <w:vMerge/>
          </w:tcPr>
          <w:p w14:paraId="22B520B7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58D510CE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19B4DE4E" w14:textId="1164887E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4AC1174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306F98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6CA7AAF4" w14:textId="2AC56D83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756458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43B5513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DFA4FE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251D6FA7" w14:textId="77777777" w:rsidTr="009E73E8">
        <w:tc>
          <w:tcPr>
            <w:tcW w:w="1809" w:type="dxa"/>
            <w:vMerge w:val="restart"/>
          </w:tcPr>
          <w:p w14:paraId="25DFD375" w14:textId="5D36D63F" w:rsidR="009E73E8" w:rsidRPr="005D3363" w:rsidRDefault="00CE2EEC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Management Information System</w:t>
            </w:r>
          </w:p>
        </w:tc>
        <w:tc>
          <w:tcPr>
            <w:tcW w:w="2835" w:type="dxa"/>
          </w:tcPr>
          <w:p w14:paraId="74919996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62176EDE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16BFE934" w14:textId="10BDF2C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B621E1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D1CD6D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E2A67DF" w14:textId="48D98DAC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BDFC35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72556E3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2731C9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793D8B0D" w14:textId="77777777" w:rsidTr="009E73E8">
        <w:tc>
          <w:tcPr>
            <w:tcW w:w="1809" w:type="dxa"/>
            <w:vMerge/>
          </w:tcPr>
          <w:p w14:paraId="7551317B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396DC8DD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46E43764" w14:textId="38052BCA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3C2DCCF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2A9EC4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441D3789" w14:textId="34E57AEF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FE85CC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003B5E1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095432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6000B725" w14:textId="77777777" w:rsidTr="009E73E8">
        <w:tc>
          <w:tcPr>
            <w:tcW w:w="1809" w:type="dxa"/>
            <w:vMerge/>
          </w:tcPr>
          <w:p w14:paraId="78661820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2704B91B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7FB86C72" w14:textId="43BF9004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125561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0656462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CC8F93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50E79E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7670CD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764C5B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215C9933" w14:textId="77777777" w:rsidTr="009E73E8">
        <w:tc>
          <w:tcPr>
            <w:tcW w:w="1809" w:type="dxa"/>
            <w:vMerge/>
          </w:tcPr>
          <w:p w14:paraId="490C6B2B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62514F94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7C783000" w14:textId="1FDC5262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9D678F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9E9FCD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23EB9D6F" w14:textId="3B6FC51F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1036EE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BC2B45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78D435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2E193C1A" w14:textId="77777777" w:rsidTr="009E73E8">
        <w:tc>
          <w:tcPr>
            <w:tcW w:w="1809" w:type="dxa"/>
            <w:vMerge w:val="restart"/>
          </w:tcPr>
          <w:p w14:paraId="786E0F64" w14:textId="4D877ED4" w:rsidR="009E73E8" w:rsidRPr="005D3363" w:rsidRDefault="00CE2EEC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Financial and Administrative Systems</w:t>
            </w:r>
          </w:p>
        </w:tc>
        <w:tc>
          <w:tcPr>
            <w:tcW w:w="2835" w:type="dxa"/>
          </w:tcPr>
          <w:p w14:paraId="596E3043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315175AD" w14:textId="6466DE62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1D1C3B8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4B73D2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F25518F" w14:textId="0BE5A9FE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5B6C3C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F816131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17A5B9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2B2FB15F" w14:textId="77777777" w:rsidTr="009E73E8">
        <w:tc>
          <w:tcPr>
            <w:tcW w:w="1809" w:type="dxa"/>
            <w:vMerge/>
          </w:tcPr>
          <w:p w14:paraId="19236F6A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3DB3C665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7F75F14C" w14:textId="733E724C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AB6EED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49E2D0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6F670AD" w14:textId="1C00C54F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74D4EE7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BD8B44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389091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4EBC93C6" w14:textId="77777777" w:rsidTr="009E73E8">
        <w:tc>
          <w:tcPr>
            <w:tcW w:w="1809" w:type="dxa"/>
            <w:vMerge/>
          </w:tcPr>
          <w:p w14:paraId="6EC13B49" w14:textId="77777777" w:rsidR="00CE2EEC" w:rsidRPr="005D3363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FE8C202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060C43DA" w14:textId="34CEE30A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1F93BE1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1EF4AA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41080A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8253EA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67E2247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99D330E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6CDC9F51" w14:textId="77777777" w:rsidTr="009E73E8">
        <w:tc>
          <w:tcPr>
            <w:tcW w:w="1809" w:type="dxa"/>
            <w:vMerge/>
          </w:tcPr>
          <w:p w14:paraId="5FB44B72" w14:textId="77777777" w:rsidR="009E73E8" w:rsidRPr="005D3363" w:rsidRDefault="009E73E8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69BABC0D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22BF4EA0" w14:textId="1F67BC97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0380D6B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D03E466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21678BAD" w14:textId="54585D66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C664278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A10A82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C106AC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483C8D25" w14:textId="77777777" w:rsidTr="009E73E8">
        <w:tc>
          <w:tcPr>
            <w:tcW w:w="1809" w:type="dxa"/>
            <w:vMerge w:val="restart"/>
          </w:tcPr>
          <w:p w14:paraId="66D8D684" w14:textId="1D05D8CD" w:rsidR="009E73E8" w:rsidRPr="005D3363" w:rsidRDefault="00CE2EEC" w:rsidP="001D0FE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Review of Faculties, Units and Directorates</w:t>
            </w:r>
          </w:p>
        </w:tc>
        <w:tc>
          <w:tcPr>
            <w:tcW w:w="2835" w:type="dxa"/>
          </w:tcPr>
          <w:p w14:paraId="4BEB3C28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27AA7BF8" w14:textId="3BCD3EB3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2628FCA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A09627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2A332927" w14:textId="7C33CB40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7BE7ECF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213832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19BFCC3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9E73E8" w14:paraId="79A15329" w14:textId="77777777" w:rsidTr="009E73E8">
        <w:tc>
          <w:tcPr>
            <w:tcW w:w="1809" w:type="dxa"/>
            <w:vMerge/>
          </w:tcPr>
          <w:p w14:paraId="55FFA925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49CAAD9F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4C08CF13" w14:textId="1A6FB049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8FCF58E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C9D153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6B650068" w14:textId="60E0D6CB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CCD7BFC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21A4319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48CD3AD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21AAED96" w14:textId="77777777" w:rsidTr="009E73E8">
        <w:tc>
          <w:tcPr>
            <w:tcW w:w="1809" w:type="dxa"/>
            <w:vMerge/>
          </w:tcPr>
          <w:p w14:paraId="3FD31C6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0D7879B3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20F6421D" w14:textId="7F738313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253151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85C38C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4FAA04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DE2AA6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4BB0855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DF741F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3E7CAD6A" w14:textId="77777777" w:rsidTr="009E73E8">
        <w:tc>
          <w:tcPr>
            <w:tcW w:w="1809" w:type="dxa"/>
            <w:vMerge/>
          </w:tcPr>
          <w:p w14:paraId="4FB0256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228552F3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3398372A" w14:textId="61E17D00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7189100F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323A0C6E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7FBB0E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DBE58B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A5D894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168D9E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9E73E8" w14:paraId="6623CBE2" w14:textId="77777777" w:rsidTr="009E73E8">
        <w:tc>
          <w:tcPr>
            <w:tcW w:w="1809" w:type="dxa"/>
            <w:vMerge/>
          </w:tcPr>
          <w:p w14:paraId="3D00386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015AB12E" w14:textId="77777777" w:rsidR="009E73E8" w:rsidRDefault="009E73E8" w:rsidP="001D0FE6">
            <w:pPr>
              <w:rPr>
                <w:rFonts w:ascii="Tahoma" w:hAnsi="Tahoma" w:cs="Tahoma"/>
              </w:rPr>
            </w:pPr>
          </w:p>
          <w:p w14:paraId="4C802EC4" w14:textId="6FCC07F8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C8EF842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B0CA63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43D6DAC3" w14:textId="752DD9E2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4933C2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F76E7A0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FA0C7F4" w14:textId="77777777" w:rsidR="009E73E8" w:rsidRPr="00ED7DE8" w:rsidRDefault="009E73E8" w:rsidP="001D0FE6">
            <w:pPr>
              <w:rPr>
                <w:rFonts w:ascii="Tahoma" w:hAnsi="Tahoma" w:cs="Tahoma"/>
              </w:rPr>
            </w:pPr>
          </w:p>
        </w:tc>
      </w:tr>
      <w:tr w:rsidR="00CE2EEC" w14:paraId="120F3EAF" w14:textId="77777777" w:rsidTr="009E73E8">
        <w:tc>
          <w:tcPr>
            <w:tcW w:w="1809" w:type="dxa"/>
            <w:vMerge w:val="restart"/>
          </w:tcPr>
          <w:p w14:paraId="08C674BE" w14:textId="138A6641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  <w:r w:rsidRPr="00CE2EEC">
              <w:rPr>
                <w:rFonts w:ascii="Tahoma" w:hAnsi="Tahoma" w:cs="Tahoma"/>
                <w:b/>
              </w:rPr>
              <w:t>Research Activities</w:t>
            </w:r>
          </w:p>
        </w:tc>
        <w:tc>
          <w:tcPr>
            <w:tcW w:w="2835" w:type="dxa"/>
          </w:tcPr>
          <w:p w14:paraId="6C79418F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40795E5C" w14:textId="0F4BDD66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0B25D84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5E5C72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1B15C39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CFE2A7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DAFD53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D92C152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632FB616" w14:textId="77777777" w:rsidTr="009E73E8">
        <w:tc>
          <w:tcPr>
            <w:tcW w:w="1809" w:type="dxa"/>
            <w:vMerge/>
          </w:tcPr>
          <w:p w14:paraId="3D53E59D" w14:textId="77777777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3EFEDCB6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0238E7F8" w14:textId="77777777" w:rsidR="0082090E" w:rsidRDefault="0082090E" w:rsidP="001D0FE6">
            <w:pPr>
              <w:rPr>
                <w:rFonts w:ascii="Tahoma" w:hAnsi="Tahoma" w:cs="Tahoma"/>
              </w:rPr>
            </w:pPr>
          </w:p>
          <w:p w14:paraId="569C9878" w14:textId="67CB6D9C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509204A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0CC9DC2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70EA6D2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8228F0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70D6812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02554B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3AFA259D" w14:textId="77777777" w:rsidTr="009E73E8">
        <w:tc>
          <w:tcPr>
            <w:tcW w:w="1809" w:type="dxa"/>
            <w:vMerge/>
          </w:tcPr>
          <w:p w14:paraId="014C32EC" w14:textId="77777777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2FAF0123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634A2986" w14:textId="52660A89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F27F6D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B34558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11C2700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B501DF8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7B9AAF1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83C4398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3A1151A4" w14:textId="77777777" w:rsidTr="009E73E8">
        <w:tc>
          <w:tcPr>
            <w:tcW w:w="1809" w:type="dxa"/>
            <w:vMerge/>
          </w:tcPr>
          <w:p w14:paraId="77725C5A" w14:textId="77777777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F6E41E1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794DE0CD" w14:textId="5C27D6F4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3BB61F4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54DA6B3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A4FEBF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71BDAB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2A2679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B6DB04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2CCA9F23" w14:textId="77777777" w:rsidTr="009E73E8">
        <w:tc>
          <w:tcPr>
            <w:tcW w:w="1809" w:type="dxa"/>
            <w:vMerge w:val="restart"/>
          </w:tcPr>
          <w:p w14:paraId="12C44A64" w14:textId="5268478A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  <w:r w:rsidRPr="00CE2EEC">
              <w:rPr>
                <w:rFonts w:ascii="Tahoma" w:hAnsi="Tahoma" w:cs="Tahoma"/>
                <w:b/>
              </w:rPr>
              <w:t>Internationalisation</w:t>
            </w:r>
          </w:p>
        </w:tc>
        <w:tc>
          <w:tcPr>
            <w:tcW w:w="2835" w:type="dxa"/>
          </w:tcPr>
          <w:p w14:paraId="5CAAD5AE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0F669541" w14:textId="43E25384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D78978E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465B249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31976E0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964CCB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4B0EA84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C5B7CA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16C3580A" w14:textId="77777777" w:rsidTr="00B26E68">
        <w:tc>
          <w:tcPr>
            <w:tcW w:w="1809" w:type="dxa"/>
            <w:vMerge/>
          </w:tcPr>
          <w:p w14:paraId="15A836D5" w14:textId="77777777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0BEE3875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714C3F53" w14:textId="20D44F2D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15264AF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7916AA4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58FBA7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25F047B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0DFBCFB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05B39C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57BD9BC8" w14:textId="77777777" w:rsidTr="00B26E68">
        <w:tc>
          <w:tcPr>
            <w:tcW w:w="1809" w:type="dxa"/>
            <w:vMerge/>
          </w:tcPr>
          <w:p w14:paraId="69698FA4" w14:textId="77777777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797C9CE4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11B8868F" w14:textId="4CF8A271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F0ED8B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79CCA3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45072D0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F58099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2F75A73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F9D11B8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31DD2A3E" w14:textId="77777777" w:rsidTr="00B26E68">
        <w:tc>
          <w:tcPr>
            <w:tcW w:w="1809" w:type="dxa"/>
            <w:vMerge/>
          </w:tcPr>
          <w:p w14:paraId="69F9C817" w14:textId="77777777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</w:tcPr>
          <w:p w14:paraId="430DAEC9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2E7E03B5" w14:textId="3C9BE0D9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3360F91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A3FD18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6D54EA8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DB6EEE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1DF7D91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84FA0EB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6B5B2E63" w14:textId="77777777" w:rsidTr="009E73E8">
        <w:tc>
          <w:tcPr>
            <w:tcW w:w="1809" w:type="dxa"/>
            <w:vMerge w:val="restart"/>
          </w:tcPr>
          <w:p w14:paraId="5858D9CC" w14:textId="0BD566CB" w:rsidR="00CE2EEC" w:rsidRPr="00CE2EEC" w:rsidRDefault="00CE2EEC" w:rsidP="001D0FE6">
            <w:pPr>
              <w:rPr>
                <w:rFonts w:ascii="Tahoma" w:hAnsi="Tahoma" w:cs="Tahoma"/>
                <w:b/>
              </w:rPr>
            </w:pPr>
            <w:r w:rsidRPr="00CE2EEC">
              <w:rPr>
                <w:rFonts w:ascii="Tahoma" w:hAnsi="Tahoma" w:cs="Tahoma"/>
                <w:b/>
              </w:rPr>
              <w:t>Community Engagement</w:t>
            </w:r>
          </w:p>
        </w:tc>
        <w:tc>
          <w:tcPr>
            <w:tcW w:w="2835" w:type="dxa"/>
          </w:tcPr>
          <w:p w14:paraId="6D688D19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63A85447" w14:textId="7EF73992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4BB61A9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2426AA7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A662CA8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CCC2749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7F0BF7E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93257B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4D0869C5" w14:textId="77777777" w:rsidTr="009E73E8">
        <w:tc>
          <w:tcPr>
            <w:tcW w:w="1809" w:type="dxa"/>
            <w:vMerge/>
          </w:tcPr>
          <w:p w14:paraId="1E3A94FD" w14:textId="77777777" w:rsidR="00CE2EEC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3494B2D7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48726CED" w14:textId="5EF9EA0C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68C990B8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17C1CDC5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00FFB9C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6D863458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5093114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35099E3D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56387F7A" w14:textId="77777777" w:rsidTr="009E73E8">
        <w:tc>
          <w:tcPr>
            <w:tcW w:w="1809" w:type="dxa"/>
            <w:vMerge/>
          </w:tcPr>
          <w:p w14:paraId="59C1A46F" w14:textId="77777777" w:rsidR="00CE2EEC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06D60065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74CE2CC8" w14:textId="479DABD6" w:rsidR="0082090E" w:rsidRPr="00ED7DE8" w:rsidRDefault="0082090E" w:rsidP="001D0FE6">
            <w:pPr>
              <w:rPr>
                <w:rFonts w:ascii="Tahoma" w:hAnsi="Tahoma" w:cs="Tahoma"/>
              </w:rPr>
            </w:pPr>
          </w:p>
        </w:tc>
        <w:tc>
          <w:tcPr>
            <w:tcW w:w="1908" w:type="dxa"/>
          </w:tcPr>
          <w:p w14:paraId="2498FB8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1BF64216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515209E0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5351C5F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03239A27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07DD775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  <w:tr w:rsidR="00CE2EEC" w14:paraId="10F2D115" w14:textId="77777777" w:rsidTr="009E73E8">
        <w:tc>
          <w:tcPr>
            <w:tcW w:w="1809" w:type="dxa"/>
            <w:vMerge/>
          </w:tcPr>
          <w:p w14:paraId="5BB68927" w14:textId="77777777" w:rsidR="00CE2EEC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72759BBB" w14:textId="77777777" w:rsidR="00CE2EEC" w:rsidRDefault="00CE2EEC" w:rsidP="001D0FE6">
            <w:pPr>
              <w:rPr>
                <w:rFonts w:ascii="Tahoma" w:hAnsi="Tahoma" w:cs="Tahoma"/>
              </w:rPr>
            </w:pPr>
          </w:p>
          <w:p w14:paraId="04B87E34" w14:textId="5AD9D963" w:rsidR="0082090E" w:rsidRPr="00ED7DE8" w:rsidRDefault="0082090E" w:rsidP="001D0FE6">
            <w:pPr>
              <w:rPr>
                <w:rFonts w:ascii="Tahoma" w:hAnsi="Tahoma" w:cs="Tahoma"/>
              </w:rPr>
            </w:pPr>
            <w:bookmarkStart w:id="0" w:name="_GoBack"/>
            <w:bookmarkEnd w:id="0"/>
          </w:p>
        </w:tc>
        <w:tc>
          <w:tcPr>
            <w:tcW w:w="1908" w:type="dxa"/>
          </w:tcPr>
          <w:p w14:paraId="34CE4CFC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494" w:type="dxa"/>
          </w:tcPr>
          <w:p w14:paraId="696C2CF2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60" w:type="dxa"/>
          </w:tcPr>
          <w:p w14:paraId="7605321A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406008C1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14:paraId="3F3CB0F3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165D3624" w14:textId="77777777" w:rsidR="00CE2EEC" w:rsidRPr="00ED7DE8" w:rsidRDefault="00CE2EEC" w:rsidP="001D0FE6">
            <w:pPr>
              <w:rPr>
                <w:rFonts w:ascii="Tahoma" w:hAnsi="Tahoma" w:cs="Tahoma"/>
              </w:rPr>
            </w:pPr>
          </w:p>
        </w:tc>
      </w:tr>
    </w:tbl>
    <w:p w14:paraId="06517AB1" w14:textId="77777777" w:rsidR="008519AC" w:rsidRDefault="008519AC" w:rsidP="008519AC">
      <w:pPr>
        <w:rPr>
          <w:rFonts w:ascii="Tahoma" w:hAnsi="Tahoma" w:cs="Tahoma"/>
          <w:b/>
          <w:sz w:val="24"/>
        </w:rPr>
      </w:pPr>
    </w:p>
    <w:p w14:paraId="7EDC86C1" w14:textId="77777777" w:rsidR="008519AC" w:rsidRDefault="00DC702F">
      <w:pPr>
        <w:rPr>
          <w:rFonts w:ascii="Tahoma" w:hAnsi="Tahoma" w:cs="Tahoma"/>
          <w:sz w:val="24"/>
        </w:rPr>
      </w:pPr>
      <w:r w:rsidRPr="00DC702F">
        <w:rPr>
          <w:rFonts w:ascii="Tahoma" w:hAnsi="Tahoma" w:cs="Tahoma"/>
          <w:sz w:val="24"/>
        </w:rPr>
        <w:t xml:space="preserve">Approved by </w:t>
      </w:r>
      <w:r>
        <w:rPr>
          <w:rFonts w:ascii="Tahoma" w:hAnsi="Tahoma" w:cs="Tahoma"/>
          <w:sz w:val="24"/>
        </w:rPr>
        <w:t>[Head of Institution’s Name]</w:t>
      </w:r>
    </w:p>
    <w:p w14:paraId="6D2A8BA1" w14:textId="77777777" w:rsidR="00DC702F" w:rsidRDefault="00DC702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Signature</w:t>
      </w:r>
    </w:p>
    <w:p w14:paraId="143B8086" w14:textId="77777777" w:rsidR="00DC702F" w:rsidRPr="00DC702F" w:rsidRDefault="00DC702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Date</w:t>
      </w:r>
    </w:p>
    <w:sectPr w:rsidR="00DC702F" w:rsidRPr="00DC702F" w:rsidSect="008519AC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732E" w14:textId="77777777" w:rsidR="00422568" w:rsidRDefault="00422568" w:rsidP="000F6C07">
      <w:pPr>
        <w:spacing w:after="0" w:line="240" w:lineRule="auto"/>
      </w:pPr>
      <w:r>
        <w:separator/>
      </w:r>
    </w:p>
  </w:endnote>
  <w:endnote w:type="continuationSeparator" w:id="0">
    <w:p w14:paraId="1DEACBC5" w14:textId="77777777" w:rsidR="00422568" w:rsidRDefault="00422568" w:rsidP="000F6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992827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0A2FF75C" w14:textId="77777777" w:rsidR="000F6C07" w:rsidRDefault="000F6C07">
            <w:pPr>
              <w:pStyle w:val="Footer"/>
              <w:jc w:val="center"/>
            </w:pPr>
            <w:r>
              <w:t xml:space="preserve">Page </w:t>
            </w:r>
            <w:r w:rsidR="00CF4A8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F4A87">
              <w:rPr>
                <w:b/>
                <w:sz w:val="24"/>
                <w:szCs w:val="24"/>
              </w:rPr>
              <w:fldChar w:fldCharType="separate"/>
            </w:r>
            <w:r w:rsidR="00432833">
              <w:rPr>
                <w:b/>
                <w:noProof/>
              </w:rPr>
              <w:t>3</w:t>
            </w:r>
            <w:r w:rsidR="00CF4A87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F4A8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F4A87">
              <w:rPr>
                <w:b/>
                <w:sz w:val="24"/>
                <w:szCs w:val="24"/>
              </w:rPr>
              <w:fldChar w:fldCharType="separate"/>
            </w:r>
            <w:r w:rsidR="00432833">
              <w:rPr>
                <w:b/>
                <w:noProof/>
              </w:rPr>
              <w:t>3</w:t>
            </w:r>
            <w:r w:rsidR="00CF4A8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D312FF4" w14:textId="77777777" w:rsidR="000F6C07" w:rsidRDefault="000F6C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6934" w14:textId="77777777" w:rsidR="00422568" w:rsidRDefault="00422568" w:rsidP="000F6C07">
      <w:pPr>
        <w:spacing w:after="0" w:line="240" w:lineRule="auto"/>
      </w:pPr>
      <w:r>
        <w:separator/>
      </w:r>
    </w:p>
  </w:footnote>
  <w:footnote w:type="continuationSeparator" w:id="0">
    <w:p w14:paraId="46D03BE7" w14:textId="77777777" w:rsidR="00422568" w:rsidRDefault="00422568" w:rsidP="000F6C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9AC"/>
    <w:rsid w:val="000F6C07"/>
    <w:rsid w:val="00240FB8"/>
    <w:rsid w:val="00303BA3"/>
    <w:rsid w:val="00422568"/>
    <w:rsid w:val="00432833"/>
    <w:rsid w:val="0048380A"/>
    <w:rsid w:val="005148D6"/>
    <w:rsid w:val="0059581F"/>
    <w:rsid w:val="007C736C"/>
    <w:rsid w:val="008151E9"/>
    <w:rsid w:val="0082090E"/>
    <w:rsid w:val="008519AC"/>
    <w:rsid w:val="008F3FFA"/>
    <w:rsid w:val="009E73E8"/>
    <w:rsid w:val="00B165CF"/>
    <w:rsid w:val="00C064C4"/>
    <w:rsid w:val="00CB1E00"/>
    <w:rsid w:val="00CE2EEC"/>
    <w:rsid w:val="00CF4A87"/>
    <w:rsid w:val="00D12BF3"/>
    <w:rsid w:val="00D200A2"/>
    <w:rsid w:val="00D432D9"/>
    <w:rsid w:val="00DC702F"/>
    <w:rsid w:val="00EA1758"/>
    <w:rsid w:val="00F36C67"/>
    <w:rsid w:val="00F7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74E82"/>
  <w15:docId w15:val="{A6322E8D-DF69-40EC-8048-4077CEEC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1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1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0F6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6C07"/>
  </w:style>
  <w:style w:type="paragraph" w:styleId="Footer">
    <w:name w:val="footer"/>
    <w:basedOn w:val="Normal"/>
    <w:link w:val="FooterChar"/>
    <w:uiPriority w:val="99"/>
    <w:unhideWhenUsed/>
    <w:rsid w:val="000F6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Maseitlheko</dc:creator>
  <cp:lastModifiedBy>Maseitlheko Ramakau-Moima</cp:lastModifiedBy>
  <cp:revision>2</cp:revision>
  <cp:lastPrinted>2016-08-10T16:27:00Z</cp:lastPrinted>
  <dcterms:created xsi:type="dcterms:W3CDTF">2018-05-15T10:41:00Z</dcterms:created>
  <dcterms:modified xsi:type="dcterms:W3CDTF">2018-05-15T10:41:00Z</dcterms:modified>
</cp:coreProperties>
</file>